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D7" w:rsidRPr="00CA3075" w:rsidRDefault="00B634D7" w:rsidP="00C20840">
      <w:pPr>
        <w:spacing w:after="0"/>
        <w:rPr>
          <w:rFonts w:cs="Arial"/>
        </w:rPr>
      </w:pPr>
      <w:r>
        <w:rPr>
          <w:rFonts w:cs="Arial"/>
        </w:rPr>
        <w:t xml:space="preserve">Die Senatorin für </w:t>
      </w:r>
      <w:r w:rsidR="00D256A9">
        <w:rPr>
          <w:rFonts w:cs="Arial"/>
        </w:rPr>
        <w:t>Bau, Mobilität und Stadtentwicklung</w:t>
      </w:r>
    </w:p>
    <w:p w:rsidR="00CA3075" w:rsidRPr="00CA3075" w:rsidRDefault="00CA3075" w:rsidP="00CA3075">
      <w:pPr>
        <w:spacing w:after="0"/>
        <w:jc w:val="right"/>
        <w:rPr>
          <w:rFonts w:cs="Arial"/>
        </w:rPr>
      </w:pPr>
      <w:r w:rsidRPr="00CA3075">
        <w:rPr>
          <w:rFonts w:cs="Arial"/>
        </w:rPr>
        <w:t>Datum</w:t>
      </w:r>
      <w:r w:rsidR="00175CEA">
        <w:rPr>
          <w:rFonts w:cs="Arial"/>
        </w:rPr>
        <w:t xml:space="preserve">: </w:t>
      </w:r>
      <w:r w:rsidR="00F81042">
        <w:rPr>
          <w:rFonts w:cs="Arial"/>
        </w:rPr>
        <w:t>12</w:t>
      </w:r>
      <w:r w:rsidR="004C0EA1">
        <w:rPr>
          <w:rFonts w:cs="Arial"/>
        </w:rPr>
        <w:t>.02.</w:t>
      </w:r>
      <w:r w:rsidR="00175CEA">
        <w:rPr>
          <w:rFonts w:cs="Arial"/>
        </w:rPr>
        <w:t>2024</w:t>
      </w:r>
    </w:p>
    <w:p w:rsidR="00CA3075" w:rsidRPr="00CA3075" w:rsidRDefault="008E6293" w:rsidP="00CA3075">
      <w:pPr>
        <w:spacing w:before="240" w:after="240"/>
        <w:jc w:val="right"/>
        <w:rPr>
          <w:rFonts w:cs="Arial"/>
          <w:b/>
        </w:rPr>
      </w:pPr>
      <w:r>
        <w:rPr>
          <w:rFonts w:cs="Arial"/>
          <w:b/>
        </w:rPr>
        <w:t>S</w:t>
      </w:r>
      <w:r w:rsidR="00A61851">
        <w:rPr>
          <w:rFonts w:cs="Arial"/>
          <w:b/>
        </w:rPr>
        <w:t xml:space="preserve"> 6</w:t>
      </w:r>
    </w:p>
    <w:p w:rsidR="00A14605" w:rsidRDefault="00CA3075" w:rsidP="00A14605">
      <w:pPr>
        <w:pStyle w:val="Titel"/>
      </w:pPr>
      <w:r w:rsidRPr="00CA3075">
        <w:t>Vorlage für die Sitzung des Senats am</w:t>
      </w:r>
      <w:r w:rsidR="00C96CD7">
        <w:t xml:space="preserve"> </w:t>
      </w:r>
      <w:r w:rsidR="00A61851">
        <w:t>13.02.2024</w:t>
      </w:r>
    </w:p>
    <w:p w:rsidR="00BD3317" w:rsidRDefault="00BD3317" w:rsidP="00BD3317">
      <w:pPr>
        <w:rPr>
          <w:rFonts w:cs="Arial"/>
        </w:rPr>
      </w:pPr>
    </w:p>
    <w:p w:rsidR="00A61851" w:rsidRDefault="00A61851" w:rsidP="00FA4446">
      <w:pPr>
        <w:pStyle w:val="Titel"/>
        <w:spacing w:before="120"/>
        <w:ind w:right="570"/>
        <w:jc w:val="both"/>
        <w:rPr>
          <w:rFonts w:eastAsiaTheme="minorHAnsi" w:cs="Arial"/>
          <w:sz w:val="22"/>
          <w:szCs w:val="22"/>
          <w:lang w:eastAsia="en-US"/>
        </w:rPr>
      </w:pPr>
      <w:r w:rsidRPr="00A61851">
        <w:rPr>
          <w:rFonts w:eastAsiaTheme="minorHAnsi" w:cs="Arial"/>
          <w:sz w:val="22"/>
          <w:szCs w:val="22"/>
          <w:lang w:eastAsia="en-US"/>
        </w:rPr>
        <w:t>Wie misst die BREPARK die Sicherheit und Qualität ihrer Parkhäuser?</w:t>
      </w:r>
    </w:p>
    <w:p w:rsidR="00CA3075" w:rsidRPr="00DE763B" w:rsidRDefault="00CA3075" w:rsidP="00FA4446">
      <w:pPr>
        <w:pStyle w:val="Titel"/>
        <w:spacing w:before="120"/>
        <w:ind w:right="570"/>
        <w:jc w:val="both"/>
        <w:rPr>
          <w:b w:val="0"/>
        </w:rPr>
      </w:pPr>
      <w:r w:rsidRPr="00DE763B">
        <w:rPr>
          <w:b w:val="0"/>
        </w:rPr>
        <w:t xml:space="preserve">Anfrage für die Fragestunde </w:t>
      </w:r>
      <w:r w:rsidR="00565674" w:rsidRPr="00DE763B">
        <w:rPr>
          <w:b w:val="0"/>
        </w:rPr>
        <w:t xml:space="preserve">der </w:t>
      </w:r>
      <w:r w:rsidR="008E6293" w:rsidRPr="00DE763B">
        <w:rPr>
          <w:b w:val="0"/>
        </w:rPr>
        <w:t>Stadtbürgerschaft</w:t>
      </w:r>
    </w:p>
    <w:p w:rsidR="00CA3075" w:rsidRPr="0032279E" w:rsidRDefault="00CA3075" w:rsidP="003C3FBE">
      <w:pPr>
        <w:pStyle w:val="berschrift1"/>
        <w:rPr>
          <w:szCs w:val="22"/>
        </w:rPr>
      </w:pPr>
      <w:r w:rsidRPr="0032279E">
        <w:rPr>
          <w:szCs w:val="22"/>
        </w:rPr>
        <w:t>Problem</w:t>
      </w:r>
    </w:p>
    <w:p w:rsidR="00CA3075" w:rsidRPr="0032279E" w:rsidRDefault="00CA3075" w:rsidP="00CA3075">
      <w:pPr>
        <w:rPr>
          <w:rFonts w:cs="Arial"/>
        </w:rPr>
      </w:pPr>
      <w:r w:rsidRPr="0032279E">
        <w:rPr>
          <w:rFonts w:cs="Arial"/>
        </w:rPr>
        <w:t>Die Fraktion</w:t>
      </w:r>
      <w:r w:rsidR="00BD3317" w:rsidRPr="0032279E">
        <w:rPr>
          <w:rFonts w:cs="Arial"/>
        </w:rPr>
        <w:t xml:space="preserve"> </w:t>
      </w:r>
      <w:r w:rsidR="00A61851" w:rsidRPr="0032279E">
        <w:rPr>
          <w:rFonts w:cs="Arial"/>
        </w:rPr>
        <w:t>der FDP</w:t>
      </w:r>
      <w:r w:rsidR="008E6293" w:rsidRPr="0032279E">
        <w:rPr>
          <w:rFonts w:cs="Arial"/>
        </w:rPr>
        <w:t xml:space="preserve"> </w:t>
      </w:r>
      <w:r w:rsidRPr="0032279E">
        <w:rPr>
          <w:rFonts w:cs="Arial"/>
        </w:rPr>
        <w:t xml:space="preserve">hat für die Fragestunde </w:t>
      </w:r>
      <w:r w:rsidR="00565674" w:rsidRPr="0032279E">
        <w:rPr>
          <w:rFonts w:cs="Arial"/>
        </w:rPr>
        <w:t xml:space="preserve">der </w:t>
      </w:r>
      <w:r w:rsidR="008E6293" w:rsidRPr="0032279E">
        <w:rPr>
          <w:rFonts w:cs="Arial"/>
        </w:rPr>
        <w:t>Stadtbürgerschaft</w:t>
      </w:r>
      <w:r w:rsidR="00A14605" w:rsidRPr="0032279E">
        <w:rPr>
          <w:rFonts w:cs="Arial"/>
        </w:rPr>
        <w:t xml:space="preserve"> </w:t>
      </w:r>
      <w:r w:rsidRPr="0032279E">
        <w:rPr>
          <w:rFonts w:cs="Arial"/>
        </w:rPr>
        <w:t>folgende Anfrage an den Senat gestellt:</w:t>
      </w:r>
    </w:p>
    <w:p w:rsidR="00BD3317" w:rsidRPr="0032279E" w:rsidRDefault="00BD3317" w:rsidP="00BD3317">
      <w:pPr>
        <w:rPr>
          <w:rFonts w:cs="Arial"/>
        </w:rPr>
      </w:pPr>
    </w:p>
    <w:p w:rsidR="00BD3317" w:rsidRPr="0032279E" w:rsidRDefault="00BD3317" w:rsidP="00BD3317">
      <w:pPr>
        <w:rPr>
          <w:rFonts w:cs="Arial"/>
        </w:rPr>
      </w:pPr>
      <w:r w:rsidRPr="0032279E">
        <w:rPr>
          <w:rFonts w:cs="Arial"/>
        </w:rPr>
        <w:t>Wir fragen den Senat:</w:t>
      </w:r>
    </w:p>
    <w:p w:rsidR="00A61851" w:rsidRPr="0032279E" w:rsidRDefault="00A61851" w:rsidP="00BD3317">
      <w:pPr>
        <w:rPr>
          <w:rFonts w:cs="Arial"/>
        </w:rPr>
      </w:pPr>
    </w:p>
    <w:p w:rsidR="00A61851" w:rsidRPr="0032279E" w:rsidRDefault="00A61851" w:rsidP="00A61851">
      <w:pPr>
        <w:pStyle w:val="Listenabsatz"/>
        <w:numPr>
          <w:ilvl w:val="0"/>
          <w:numId w:val="13"/>
        </w:numPr>
        <w:spacing w:after="0" w:line="240" w:lineRule="auto"/>
        <w:rPr>
          <w:rFonts w:ascii="Arial" w:eastAsia="Times New Roman" w:hAnsi="Arial" w:cs="Arial"/>
          <w:color w:val="212121"/>
          <w:lang w:eastAsia="de-DE"/>
        </w:rPr>
      </w:pPr>
      <w:r w:rsidRPr="0032279E">
        <w:rPr>
          <w:rFonts w:ascii="Arial" w:eastAsia="Times New Roman" w:hAnsi="Arial" w:cs="Arial"/>
          <w:color w:val="212121"/>
          <w:lang w:eastAsia="de-DE"/>
        </w:rPr>
        <w:t xml:space="preserve">Wie wird bei der </w:t>
      </w:r>
      <w:proofErr w:type="spellStart"/>
      <w:r w:rsidRPr="0032279E">
        <w:rPr>
          <w:rFonts w:ascii="Arial" w:eastAsia="Times New Roman" w:hAnsi="Arial" w:cs="Arial"/>
          <w:color w:val="212121"/>
          <w:lang w:eastAsia="de-DE"/>
        </w:rPr>
        <w:t>Brepark</w:t>
      </w:r>
      <w:proofErr w:type="spellEnd"/>
      <w:r w:rsidRPr="0032279E">
        <w:rPr>
          <w:rFonts w:ascii="Arial" w:eastAsia="Times New Roman" w:hAnsi="Arial" w:cs="Arial"/>
          <w:color w:val="212121"/>
          <w:lang w:eastAsia="de-DE"/>
        </w:rPr>
        <w:t xml:space="preserve"> die Qualität, Sicherheit und Kundenzufriedenheit ihrer Parkhäuser gemessen und evaluiert?</w:t>
      </w:r>
    </w:p>
    <w:p w:rsidR="00A61851" w:rsidRPr="0032279E" w:rsidRDefault="00A61851" w:rsidP="00A61851">
      <w:pPr>
        <w:pStyle w:val="Listenabsatz"/>
        <w:numPr>
          <w:ilvl w:val="0"/>
          <w:numId w:val="13"/>
        </w:numPr>
        <w:spacing w:after="0" w:line="240" w:lineRule="auto"/>
        <w:rPr>
          <w:rFonts w:ascii="Arial" w:hAnsi="Arial" w:cs="Arial"/>
        </w:rPr>
      </w:pPr>
      <w:r w:rsidRPr="0032279E">
        <w:rPr>
          <w:rFonts w:ascii="Arial" w:eastAsia="Times New Roman" w:hAnsi="Arial" w:cs="Arial"/>
          <w:color w:val="212121"/>
          <w:lang w:eastAsia="de-DE"/>
        </w:rPr>
        <w:t xml:space="preserve">Inwieweit nehmen die Parkhäuser der </w:t>
      </w:r>
      <w:proofErr w:type="spellStart"/>
      <w:r w:rsidRPr="0032279E">
        <w:rPr>
          <w:rFonts w:ascii="Arial" w:eastAsia="Times New Roman" w:hAnsi="Arial" w:cs="Arial"/>
          <w:color w:val="212121"/>
          <w:lang w:eastAsia="de-DE"/>
        </w:rPr>
        <w:t>Brepark</w:t>
      </w:r>
      <w:proofErr w:type="spellEnd"/>
      <w:r w:rsidRPr="0032279E">
        <w:rPr>
          <w:rFonts w:ascii="Arial" w:eastAsia="Times New Roman" w:hAnsi="Arial" w:cs="Arial"/>
          <w:color w:val="212121"/>
          <w:lang w:eastAsia="de-DE"/>
        </w:rPr>
        <w:t xml:space="preserve"> an Qualitätswettbewerben bzw. Zertifizierungen teil, wie z.B. dem „European Standard </w:t>
      </w:r>
      <w:proofErr w:type="spellStart"/>
      <w:r w:rsidRPr="0032279E">
        <w:rPr>
          <w:rFonts w:ascii="Arial" w:eastAsia="Times New Roman" w:hAnsi="Arial" w:cs="Arial"/>
          <w:color w:val="212121"/>
          <w:lang w:eastAsia="de-DE"/>
        </w:rPr>
        <w:t>Parking</w:t>
      </w:r>
      <w:proofErr w:type="spellEnd"/>
      <w:r w:rsidRPr="0032279E">
        <w:rPr>
          <w:rFonts w:ascii="Arial" w:eastAsia="Times New Roman" w:hAnsi="Arial" w:cs="Arial"/>
          <w:color w:val="212121"/>
          <w:lang w:eastAsia="de-DE"/>
        </w:rPr>
        <w:t xml:space="preserve"> Award“ der European </w:t>
      </w:r>
      <w:proofErr w:type="spellStart"/>
      <w:r w:rsidRPr="0032279E">
        <w:rPr>
          <w:rFonts w:ascii="Arial" w:eastAsia="Times New Roman" w:hAnsi="Arial" w:cs="Arial"/>
          <w:color w:val="212121"/>
          <w:lang w:eastAsia="de-DE"/>
        </w:rPr>
        <w:t>Parking</w:t>
      </w:r>
      <w:proofErr w:type="spellEnd"/>
      <w:r w:rsidRPr="0032279E">
        <w:rPr>
          <w:rFonts w:ascii="Arial" w:eastAsia="Times New Roman" w:hAnsi="Arial" w:cs="Arial"/>
          <w:color w:val="212121"/>
          <w:lang w:eastAsia="de-DE"/>
        </w:rPr>
        <w:t xml:space="preserve"> </w:t>
      </w:r>
      <w:proofErr w:type="spellStart"/>
      <w:r w:rsidRPr="0032279E">
        <w:rPr>
          <w:rFonts w:ascii="Arial" w:eastAsia="Times New Roman" w:hAnsi="Arial" w:cs="Arial"/>
          <w:color w:val="212121"/>
          <w:lang w:eastAsia="de-DE"/>
        </w:rPr>
        <w:t>Association</w:t>
      </w:r>
      <w:proofErr w:type="spellEnd"/>
      <w:r w:rsidRPr="0032279E">
        <w:rPr>
          <w:rFonts w:ascii="Arial" w:eastAsia="Times New Roman" w:hAnsi="Arial" w:cs="Arial"/>
          <w:color w:val="212121"/>
          <w:lang w:eastAsia="de-DE"/>
        </w:rPr>
        <w:t xml:space="preserve"> (EPA) und mit welchem Erfolg?</w:t>
      </w:r>
    </w:p>
    <w:p w:rsidR="00A61851" w:rsidRPr="0032279E" w:rsidRDefault="00A61851" w:rsidP="00A61851">
      <w:pPr>
        <w:pStyle w:val="Listenabsatz"/>
        <w:numPr>
          <w:ilvl w:val="0"/>
          <w:numId w:val="13"/>
        </w:numPr>
        <w:spacing w:before="120" w:after="120" w:line="312" w:lineRule="auto"/>
        <w:jc w:val="both"/>
        <w:rPr>
          <w:rFonts w:ascii="Arial" w:eastAsia="Times New Roman" w:hAnsi="Arial" w:cs="Arial"/>
          <w:color w:val="000000"/>
          <w:lang w:eastAsia="de-DE"/>
        </w:rPr>
      </w:pPr>
      <w:r w:rsidRPr="0032279E">
        <w:rPr>
          <w:rFonts w:ascii="Arial" w:eastAsia="Times New Roman" w:hAnsi="Arial" w:cs="Arial"/>
          <w:color w:val="212121"/>
          <w:lang w:eastAsia="de-DE"/>
        </w:rPr>
        <w:t>Sofern bislang keine Zertifizierung und keine Teilnahme an entsprechenden Qualitäts-Wettbewerben stattgefunden hat: Was ist der Grund</w:t>
      </w:r>
      <w:r w:rsidRPr="0032279E">
        <w:rPr>
          <w:rFonts w:ascii="Arial" w:hAnsi="Arial" w:cs="Arial"/>
          <w:color w:val="212121"/>
        </w:rPr>
        <w:t>?</w:t>
      </w:r>
    </w:p>
    <w:p w:rsidR="00CA3075" w:rsidRPr="0032279E" w:rsidRDefault="00CA3075" w:rsidP="003C3FBE">
      <w:pPr>
        <w:pStyle w:val="berschrift1"/>
        <w:rPr>
          <w:szCs w:val="22"/>
        </w:rPr>
      </w:pPr>
      <w:r w:rsidRPr="0032279E">
        <w:rPr>
          <w:szCs w:val="22"/>
        </w:rPr>
        <w:t>Lösung</w:t>
      </w:r>
    </w:p>
    <w:p w:rsidR="00CA3075" w:rsidRPr="0032279E" w:rsidRDefault="00CA3075" w:rsidP="00CA3075">
      <w:pPr>
        <w:rPr>
          <w:rFonts w:cs="Arial"/>
        </w:rPr>
      </w:pPr>
      <w:r w:rsidRPr="0032279E">
        <w:rPr>
          <w:rFonts w:cs="Arial"/>
        </w:rPr>
        <w:t>Auf die vorgenannte Anfrage wird dem Senat folgende Antwort vorgeschlagen:</w:t>
      </w:r>
    </w:p>
    <w:p w:rsidR="00C96CD7" w:rsidRPr="0032279E" w:rsidRDefault="00C96CD7" w:rsidP="00CA3075">
      <w:pPr>
        <w:rPr>
          <w:rFonts w:cs="Arial"/>
        </w:rPr>
      </w:pPr>
    </w:p>
    <w:p w:rsidR="00EF5DC9" w:rsidRPr="00247B37" w:rsidRDefault="00EF5DC9" w:rsidP="00CA3075">
      <w:pPr>
        <w:rPr>
          <w:rFonts w:cs="Arial"/>
        </w:rPr>
      </w:pPr>
      <w:r w:rsidRPr="00247B37">
        <w:rPr>
          <w:rFonts w:cs="Arial"/>
        </w:rPr>
        <w:t>Zu 1:</w:t>
      </w:r>
    </w:p>
    <w:p w:rsidR="00F51323" w:rsidRPr="00247B37" w:rsidRDefault="00031793" w:rsidP="00031793">
      <w:pPr>
        <w:rPr>
          <w:rFonts w:cs="Arial"/>
        </w:rPr>
      </w:pPr>
      <w:r w:rsidRPr="00247B37">
        <w:rPr>
          <w:rFonts w:cs="Arial"/>
        </w:rPr>
        <w:t xml:space="preserve">Alle </w:t>
      </w:r>
      <w:r w:rsidR="004C0EA1">
        <w:rPr>
          <w:rFonts w:cs="Arial"/>
        </w:rPr>
        <w:t>vier</w:t>
      </w:r>
      <w:r w:rsidRPr="00247B37">
        <w:rPr>
          <w:rFonts w:cs="Arial"/>
        </w:rPr>
        <w:t xml:space="preserve"> Jahre führt die BREPARK</w:t>
      </w:r>
      <w:r w:rsidR="00507745" w:rsidRPr="00247B37">
        <w:rPr>
          <w:rFonts w:cs="Arial"/>
        </w:rPr>
        <w:t xml:space="preserve"> eine Nutzer</w:t>
      </w:r>
      <w:r w:rsidRPr="00247B37">
        <w:rPr>
          <w:rFonts w:cs="Arial"/>
        </w:rPr>
        <w:t xml:space="preserve">befragung in ihren Parkhäusern durch, welche eine Vielzahl von Aspekten abdeckt. Hierbei wird auch das Sicherheitsgefühl der </w:t>
      </w:r>
      <w:proofErr w:type="spellStart"/>
      <w:proofErr w:type="gramStart"/>
      <w:r w:rsidRPr="00247B37">
        <w:rPr>
          <w:rFonts w:cs="Arial"/>
        </w:rPr>
        <w:t>Kund:innen</w:t>
      </w:r>
      <w:proofErr w:type="spellEnd"/>
      <w:proofErr w:type="gramEnd"/>
      <w:r w:rsidRPr="00247B37">
        <w:rPr>
          <w:rFonts w:cs="Arial"/>
        </w:rPr>
        <w:t xml:space="preserve"> in den Parkhäusern sowie die Zufriedenheit mit den Einrichtungen berücksichtigt. </w:t>
      </w:r>
      <w:r w:rsidR="00EF2D55">
        <w:rPr>
          <w:rFonts w:cs="Arial"/>
        </w:rPr>
        <w:t>Selbstverständlich</w:t>
      </w:r>
      <w:r w:rsidR="00F51323" w:rsidRPr="00247B37">
        <w:rPr>
          <w:rFonts w:cs="Arial"/>
        </w:rPr>
        <w:t xml:space="preserve"> </w:t>
      </w:r>
      <w:r w:rsidRPr="00247B37">
        <w:rPr>
          <w:rFonts w:cs="Arial"/>
        </w:rPr>
        <w:t>reagier</w:t>
      </w:r>
      <w:r w:rsidR="00F045E0" w:rsidRPr="00247B37">
        <w:rPr>
          <w:rFonts w:cs="Arial"/>
        </w:rPr>
        <w:t>t die BREPARK</w:t>
      </w:r>
      <w:r w:rsidR="00EF2D55">
        <w:rPr>
          <w:rFonts w:cs="Arial"/>
        </w:rPr>
        <w:t xml:space="preserve"> fortlaufend</w:t>
      </w:r>
      <w:r w:rsidRPr="00247B37">
        <w:rPr>
          <w:rFonts w:cs="Arial"/>
        </w:rPr>
        <w:t xml:space="preserve"> unmittelbar auf </w:t>
      </w:r>
      <w:proofErr w:type="spellStart"/>
      <w:proofErr w:type="gramStart"/>
      <w:r w:rsidRPr="00247B37">
        <w:rPr>
          <w:rFonts w:cs="Arial"/>
        </w:rPr>
        <w:t>Kund:innenrückmeldungen</w:t>
      </w:r>
      <w:proofErr w:type="spellEnd"/>
      <w:proofErr w:type="gramEnd"/>
      <w:r w:rsidRPr="00247B37">
        <w:rPr>
          <w:rFonts w:cs="Arial"/>
        </w:rPr>
        <w:t xml:space="preserve"> oder Beschwerden, indem </w:t>
      </w:r>
      <w:r w:rsidR="00F045E0" w:rsidRPr="00247B37">
        <w:rPr>
          <w:rFonts w:cs="Arial"/>
        </w:rPr>
        <w:t xml:space="preserve">sie </w:t>
      </w:r>
      <w:r w:rsidRPr="00247B37">
        <w:rPr>
          <w:rFonts w:cs="Arial"/>
        </w:rPr>
        <w:t xml:space="preserve">aktiv Lösungen </w:t>
      </w:r>
      <w:r w:rsidR="00EF2D55">
        <w:rPr>
          <w:rFonts w:cs="Arial"/>
        </w:rPr>
        <w:t>entwickelt</w:t>
      </w:r>
      <w:r w:rsidRPr="00247B37">
        <w:rPr>
          <w:rFonts w:cs="Arial"/>
        </w:rPr>
        <w:t xml:space="preserve">, um das Sicherheitsgefühl und die Zufriedenheit </w:t>
      </w:r>
      <w:r w:rsidR="00F51323">
        <w:rPr>
          <w:rFonts w:cs="Arial"/>
        </w:rPr>
        <w:t>zu steigern</w:t>
      </w:r>
      <w:r w:rsidR="00960DBA">
        <w:rPr>
          <w:rFonts w:cs="Arial"/>
        </w:rPr>
        <w:t>, denn s</w:t>
      </w:r>
      <w:r w:rsidR="00F51323">
        <w:rPr>
          <w:rFonts w:cs="Arial"/>
        </w:rPr>
        <w:t xml:space="preserve">ichere Parkmöglichkeiten </w:t>
      </w:r>
      <w:r w:rsidR="00960DBA">
        <w:rPr>
          <w:rFonts w:cs="Arial"/>
        </w:rPr>
        <w:t>sind wesentlich für die Kundenzufriedenheit und damit die Grundlage für ein attraktives Mobilitätsangebot.</w:t>
      </w:r>
      <w:r w:rsidR="00F51323">
        <w:rPr>
          <w:rFonts w:cs="Arial"/>
        </w:rPr>
        <w:t xml:space="preserve">  </w:t>
      </w:r>
    </w:p>
    <w:p w:rsidR="00031793" w:rsidRPr="00247B37" w:rsidRDefault="00031793" w:rsidP="00CA3075">
      <w:pPr>
        <w:rPr>
          <w:rFonts w:cs="Arial"/>
        </w:rPr>
      </w:pPr>
    </w:p>
    <w:p w:rsidR="00EF5DC9" w:rsidRPr="00247B37" w:rsidRDefault="00EF5DC9" w:rsidP="00CA3075">
      <w:pPr>
        <w:rPr>
          <w:rFonts w:cs="Arial"/>
        </w:rPr>
      </w:pPr>
      <w:r w:rsidRPr="00247B37">
        <w:rPr>
          <w:rFonts w:cs="Arial"/>
        </w:rPr>
        <w:t>Zu 2:</w:t>
      </w:r>
      <w:r w:rsidR="00031793" w:rsidRPr="00247B37">
        <w:rPr>
          <w:rFonts w:cs="Arial"/>
        </w:rPr>
        <w:t xml:space="preserve"> </w:t>
      </w:r>
    </w:p>
    <w:p w:rsidR="00031793" w:rsidRPr="00247B37" w:rsidRDefault="00031793" w:rsidP="00CA3075">
      <w:pPr>
        <w:rPr>
          <w:rFonts w:cs="Arial"/>
        </w:rPr>
      </w:pPr>
      <w:r w:rsidRPr="00247B37">
        <w:rPr>
          <w:rFonts w:cs="Arial"/>
        </w:rPr>
        <w:t>Nein, die BREPARK nimmt an solchen Wettbewerben</w:t>
      </w:r>
      <w:r w:rsidR="00C30127" w:rsidRPr="00247B37">
        <w:rPr>
          <w:rFonts w:cs="Arial"/>
        </w:rPr>
        <w:t xml:space="preserve"> und Zertifizierungen</w:t>
      </w:r>
      <w:r w:rsidRPr="00247B37">
        <w:rPr>
          <w:rFonts w:cs="Arial"/>
        </w:rPr>
        <w:t xml:space="preserve"> nicht tei</w:t>
      </w:r>
      <w:r w:rsidR="00C30127" w:rsidRPr="00247B37">
        <w:rPr>
          <w:rFonts w:cs="Arial"/>
        </w:rPr>
        <w:t>l.</w:t>
      </w:r>
    </w:p>
    <w:p w:rsidR="004C0EA1" w:rsidRDefault="004C0EA1">
      <w:pPr>
        <w:rPr>
          <w:rFonts w:cs="Arial"/>
        </w:rPr>
      </w:pPr>
      <w:r>
        <w:rPr>
          <w:rFonts w:cs="Arial"/>
        </w:rPr>
        <w:br w:type="page"/>
      </w:r>
    </w:p>
    <w:p w:rsidR="00EF5DC9" w:rsidRPr="00247B37" w:rsidRDefault="00EF5DC9" w:rsidP="00CA3075">
      <w:pPr>
        <w:rPr>
          <w:rFonts w:cs="Arial"/>
        </w:rPr>
      </w:pPr>
      <w:r w:rsidRPr="00247B37">
        <w:rPr>
          <w:rFonts w:cs="Arial"/>
        </w:rPr>
        <w:lastRenderedPageBreak/>
        <w:t>Zu 3:</w:t>
      </w:r>
    </w:p>
    <w:p w:rsidR="00C36236" w:rsidRPr="00247B37" w:rsidRDefault="00507745">
      <w:pPr>
        <w:rPr>
          <w:rFonts w:cs="Arial"/>
        </w:rPr>
      </w:pPr>
      <w:r w:rsidRPr="00247B37">
        <w:rPr>
          <w:rFonts w:cs="Arial"/>
        </w:rPr>
        <w:t xml:space="preserve">Die </w:t>
      </w:r>
      <w:r w:rsidR="008E156F" w:rsidRPr="00247B37">
        <w:rPr>
          <w:rFonts w:cs="Arial"/>
        </w:rPr>
        <w:t xml:space="preserve">Effekte einer Zertifizierung werden derzeit als gering eingeschätzt. Dies liegt vor allem daran, dass die Lage als entscheidender Faktor für den Erfolg eines Parkhauses betrachtet wird. Innovationen werden bei BREPARK kontinuierlich und aktiv vorangetrieben. </w:t>
      </w:r>
    </w:p>
    <w:p w:rsidR="00CA3075" w:rsidRPr="00247B37" w:rsidRDefault="00CA3075" w:rsidP="003C3FBE">
      <w:pPr>
        <w:pStyle w:val="berschrift1"/>
        <w:rPr>
          <w:szCs w:val="22"/>
        </w:rPr>
      </w:pPr>
      <w:r w:rsidRPr="00247B37">
        <w:rPr>
          <w:szCs w:val="22"/>
        </w:rPr>
        <w:t>Alternativen</w:t>
      </w:r>
    </w:p>
    <w:p w:rsidR="00CA3075" w:rsidRPr="0032279E" w:rsidRDefault="00245F6C" w:rsidP="00CA3075">
      <w:pPr>
        <w:rPr>
          <w:rFonts w:cs="Arial"/>
        </w:rPr>
      </w:pPr>
      <w:r w:rsidRPr="0032279E">
        <w:rPr>
          <w:rFonts w:cs="Arial"/>
        </w:rPr>
        <w:t>Werden nicht vorgeschlagen.</w:t>
      </w:r>
    </w:p>
    <w:p w:rsidR="00CA3075" w:rsidRPr="00247B37" w:rsidRDefault="00CA3075" w:rsidP="003C3FBE">
      <w:pPr>
        <w:pStyle w:val="berschrift1"/>
        <w:rPr>
          <w:szCs w:val="22"/>
        </w:rPr>
      </w:pPr>
      <w:r w:rsidRPr="00247B37">
        <w:rPr>
          <w:szCs w:val="22"/>
        </w:rPr>
        <w:t>Finanzielle/ Personalwirtschaftliche Auswirkungen/Genderprüfung</w:t>
      </w:r>
    </w:p>
    <w:p w:rsidR="00CA3075" w:rsidRPr="0032279E" w:rsidRDefault="00A14605" w:rsidP="00CA3075">
      <w:pPr>
        <w:rPr>
          <w:rFonts w:cs="Arial"/>
        </w:rPr>
      </w:pPr>
      <w:r w:rsidRPr="0032279E">
        <w:rPr>
          <w:rFonts w:cs="Arial"/>
        </w:rPr>
        <w:t xml:space="preserve">Die </w:t>
      </w:r>
      <w:r w:rsidR="006719AA" w:rsidRPr="0032279E">
        <w:rPr>
          <w:rFonts w:cs="Arial"/>
        </w:rPr>
        <w:t>Beantwortung der Anfrage hat keine finanziellen</w:t>
      </w:r>
      <w:r w:rsidR="00D256A9" w:rsidRPr="0032279E">
        <w:rPr>
          <w:rFonts w:cs="Arial"/>
        </w:rPr>
        <w:t xml:space="preserve"> oder</w:t>
      </w:r>
      <w:r w:rsidRPr="0032279E">
        <w:rPr>
          <w:rFonts w:cs="Arial"/>
        </w:rPr>
        <w:t xml:space="preserve"> </w:t>
      </w:r>
      <w:r w:rsidR="006719AA" w:rsidRPr="0032279E">
        <w:rPr>
          <w:rFonts w:cs="Arial"/>
        </w:rPr>
        <w:t xml:space="preserve">personalwirtschaftlichen </w:t>
      </w:r>
      <w:r w:rsidR="00D256A9" w:rsidRPr="0032279E">
        <w:rPr>
          <w:rFonts w:cs="Arial"/>
        </w:rPr>
        <w:t>Auswirkungen.</w:t>
      </w:r>
      <w:r w:rsidR="00872186" w:rsidRPr="0032279E">
        <w:rPr>
          <w:rFonts w:cs="Arial"/>
        </w:rPr>
        <w:t xml:space="preserve"> Die Frage der Sicherheit in Parkhäusern betrifft grundsätzlich alle </w:t>
      </w:r>
      <w:proofErr w:type="spellStart"/>
      <w:proofErr w:type="gramStart"/>
      <w:r w:rsidR="00872186" w:rsidRPr="0032279E">
        <w:rPr>
          <w:rFonts w:cs="Arial"/>
        </w:rPr>
        <w:t>Nut</w:t>
      </w:r>
      <w:r w:rsidR="00FE36EF" w:rsidRPr="0032279E">
        <w:rPr>
          <w:rFonts w:cs="Arial"/>
        </w:rPr>
        <w:t>z</w:t>
      </w:r>
      <w:r w:rsidR="00872186" w:rsidRPr="0032279E">
        <w:rPr>
          <w:rFonts w:cs="Arial"/>
        </w:rPr>
        <w:t>er:innen</w:t>
      </w:r>
      <w:proofErr w:type="spellEnd"/>
      <w:proofErr w:type="gramEnd"/>
      <w:r w:rsidR="00872186" w:rsidRPr="0032279E">
        <w:rPr>
          <w:rFonts w:cs="Arial"/>
        </w:rPr>
        <w:t xml:space="preserve"> der BREPARK-Parkhäuser</w:t>
      </w:r>
      <w:r w:rsidR="00FE36EF" w:rsidRPr="0032279E">
        <w:rPr>
          <w:rFonts w:cs="Arial"/>
        </w:rPr>
        <w:t>.</w:t>
      </w:r>
      <w:r w:rsidR="00872186" w:rsidRPr="0032279E">
        <w:rPr>
          <w:rFonts w:cs="Arial"/>
        </w:rPr>
        <w:t xml:space="preserve"> </w:t>
      </w:r>
      <w:r w:rsidR="00725B4C" w:rsidRPr="0032279E">
        <w:rPr>
          <w:rFonts w:cs="Arial"/>
        </w:rPr>
        <w:t xml:space="preserve">In der aktuellen </w:t>
      </w:r>
      <w:proofErr w:type="spellStart"/>
      <w:proofErr w:type="gramStart"/>
      <w:r w:rsidR="00725B4C" w:rsidRPr="0032279E">
        <w:rPr>
          <w:rFonts w:cs="Arial"/>
        </w:rPr>
        <w:t>Kund:innenbefragung</w:t>
      </w:r>
      <w:proofErr w:type="spellEnd"/>
      <w:proofErr w:type="gramEnd"/>
      <w:r w:rsidR="00725B4C" w:rsidRPr="0032279E">
        <w:rPr>
          <w:rFonts w:cs="Arial"/>
        </w:rPr>
        <w:t xml:space="preserve"> wurde keine Abfrage der Geschlechter vorgenommen. Daher kann keine Aussage dazu getroffen werden, ob die Maßnahmen Frauen und Männer und andere Geschlechter unterschiedlich betreffen. </w:t>
      </w:r>
    </w:p>
    <w:p w:rsidR="00CA3075" w:rsidRPr="00247B37" w:rsidRDefault="00CA3075" w:rsidP="003C3FBE">
      <w:pPr>
        <w:pStyle w:val="berschrift1"/>
        <w:rPr>
          <w:szCs w:val="22"/>
        </w:rPr>
      </w:pPr>
      <w:r w:rsidRPr="00247B37">
        <w:rPr>
          <w:szCs w:val="22"/>
        </w:rPr>
        <w:t>Beteiligung / Abstimmung</w:t>
      </w:r>
    </w:p>
    <w:p w:rsidR="006719AA" w:rsidRPr="009A289B" w:rsidRDefault="00A61851" w:rsidP="006719AA">
      <w:pPr>
        <w:pStyle w:val="Flietext"/>
        <w:rPr>
          <w:color w:val="000000" w:themeColor="text1"/>
          <w:szCs w:val="22"/>
          <w:lang w:eastAsia="en-US"/>
        </w:rPr>
      </w:pPr>
      <w:r w:rsidRPr="009A289B">
        <w:rPr>
          <w:color w:val="000000" w:themeColor="text1"/>
          <w:szCs w:val="22"/>
          <w:lang w:eastAsia="en-US"/>
        </w:rPr>
        <w:t>Nicht erforderlich.</w:t>
      </w:r>
    </w:p>
    <w:p w:rsidR="00CA3075" w:rsidRPr="00700553" w:rsidRDefault="00CA3075" w:rsidP="003C3FBE">
      <w:pPr>
        <w:pStyle w:val="berschrift1"/>
        <w:rPr>
          <w:szCs w:val="22"/>
        </w:rPr>
      </w:pPr>
      <w:r w:rsidRPr="00700553">
        <w:rPr>
          <w:szCs w:val="22"/>
        </w:rPr>
        <w:t>Öffentlichkeitsarbeit/Veröffentlichung nach dem Informationsfreiheitsgesetz</w:t>
      </w:r>
    </w:p>
    <w:p w:rsidR="006719AA" w:rsidRPr="00700553" w:rsidRDefault="006719AA" w:rsidP="006719AA">
      <w:pPr>
        <w:pStyle w:val="Flietext"/>
        <w:rPr>
          <w:szCs w:val="22"/>
          <w:lang w:eastAsia="en-US"/>
        </w:rPr>
      </w:pPr>
      <w:r w:rsidRPr="00700553">
        <w:rPr>
          <w:szCs w:val="22"/>
          <w:lang w:eastAsia="en-US"/>
        </w:rPr>
        <w:t>Geeignet nach Beschlussfassung im Senat. Einer Veröffentlichung über das zentrale elektronische Informations</w:t>
      </w:r>
      <w:r w:rsidR="00E22E1A" w:rsidRPr="00700553">
        <w:rPr>
          <w:szCs w:val="22"/>
          <w:lang w:eastAsia="en-US"/>
        </w:rPr>
        <w:t>register steht nichts entgegen.</w:t>
      </w:r>
    </w:p>
    <w:p w:rsidR="00CA3075" w:rsidRPr="00700553" w:rsidRDefault="00CA3075" w:rsidP="003C3FBE">
      <w:pPr>
        <w:pStyle w:val="berschrift1"/>
        <w:rPr>
          <w:szCs w:val="22"/>
        </w:rPr>
      </w:pPr>
      <w:r w:rsidRPr="00700553">
        <w:rPr>
          <w:szCs w:val="22"/>
        </w:rPr>
        <w:t>Beschluss</w:t>
      </w:r>
    </w:p>
    <w:p w:rsidR="004A2086" w:rsidRPr="0032279E" w:rsidRDefault="00CA3075" w:rsidP="00CA3075">
      <w:pPr>
        <w:rPr>
          <w:rFonts w:cs="Arial"/>
        </w:rPr>
      </w:pPr>
      <w:r w:rsidRPr="0032279E">
        <w:rPr>
          <w:rFonts w:cs="Arial"/>
        </w:rPr>
        <w:t>Der Senat stimmt entsprechend der Vorlage der</w:t>
      </w:r>
      <w:r w:rsidR="00B634D7" w:rsidRPr="0032279E">
        <w:rPr>
          <w:rFonts w:cs="Arial"/>
        </w:rPr>
        <w:t xml:space="preserve"> S</w:t>
      </w:r>
      <w:r w:rsidRPr="0032279E">
        <w:rPr>
          <w:rFonts w:cs="Arial"/>
        </w:rPr>
        <w:t>enator</w:t>
      </w:r>
      <w:r w:rsidR="00B634D7" w:rsidRPr="0032279E">
        <w:rPr>
          <w:rFonts w:cs="Arial"/>
        </w:rPr>
        <w:t xml:space="preserve">in für </w:t>
      </w:r>
      <w:r w:rsidR="00D256A9" w:rsidRPr="0032279E">
        <w:rPr>
          <w:rFonts w:cs="Arial"/>
        </w:rPr>
        <w:t xml:space="preserve">Bau, Mobilität und Stadtentwicklung </w:t>
      </w:r>
      <w:r w:rsidRPr="0032279E">
        <w:rPr>
          <w:rFonts w:cs="Arial"/>
        </w:rPr>
        <w:t xml:space="preserve">vom </w:t>
      </w:r>
      <w:r w:rsidR="00F81042">
        <w:rPr>
          <w:rFonts w:cs="Arial"/>
        </w:rPr>
        <w:t>12</w:t>
      </w:r>
      <w:r w:rsidR="004C0EA1">
        <w:rPr>
          <w:rFonts w:cs="Arial"/>
        </w:rPr>
        <w:t>.02.2024</w:t>
      </w:r>
      <w:r w:rsidRPr="0032279E">
        <w:rPr>
          <w:rFonts w:cs="Arial"/>
        </w:rPr>
        <w:t xml:space="preserve"> einer mündlichen Antwort auf die Anfrage der Fraktion </w:t>
      </w:r>
      <w:r w:rsidR="00AC394F" w:rsidRPr="0032279E">
        <w:rPr>
          <w:rFonts w:cs="Arial"/>
        </w:rPr>
        <w:t xml:space="preserve">der </w:t>
      </w:r>
      <w:r w:rsidR="00A61851" w:rsidRPr="0032279E">
        <w:rPr>
          <w:rFonts w:cs="Arial"/>
        </w:rPr>
        <w:t>FDP</w:t>
      </w:r>
      <w:r w:rsidR="00A14605" w:rsidRPr="0032279E">
        <w:rPr>
          <w:rFonts w:cs="Arial"/>
        </w:rPr>
        <w:t xml:space="preserve"> </w:t>
      </w:r>
      <w:r w:rsidRPr="0032279E">
        <w:rPr>
          <w:rFonts w:cs="Arial"/>
        </w:rPr>
        <w:t xml:space="preserve">in der </w:t>
      </w:r>
      <w:r w:rsidR="00565674" w:rsidRPr="0032279E">
        <w:rPr>
          <w:rFonts w:cs="Arial"/>
        </w:rPr>
        <w:t xml:space="preserve">Fragestunde der </w:t>
      </w:r>
      <w:r w:rsidR="008E6293" w:rsidRPr="0032279E">
        <w:rPr>
          <w:rFonts w:cs="Arial"/>
        </w:rPr>
        <w:t xml:space="preserve">Stadtbürgerschaft </w:t>
      </w:r>
      <w:r w:rsidRPr="0032279E">
        <w:rPr>
          <w:rFonts w:cs="Arial"/>
        </w:rPr>
        <w:t>zu.</w:t>
      </w:r>
      <w:bookmarkStart w:id="0" w:name="_GoBack"/>
      <w:bookmarkEnd w:id="0"/>
    </w:p>
    <w:sectPr w:rsidR="004A2086" w:rsidRPr="0032279E" w:rsidSect="00DE76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F7" w:rsidRDefault="006B4FF7" w:rsidP="00CA3075">
      <w:pPr>
        <w:spacing w:after="0"/>
      </w:pPr>
      <w:r>
        <w:separator/>
      </w:r>
    </w:p>
  </w:endnote>
  <w:endnote w:type="continuationSeparator" w:id="0">
    <w:p w:rsidR="006B4FF7" w:rsidRDefault="006B4FF7" w:rsidP="00CA30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3B" w:rsidRDefault="00DE76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3B" w:rsidRDefault="00DE76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3B" w:rsidRDefault="00DE76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F7" w:rsidRDefault="006B4FF7" w:rsidP="00CA3075">
      <w:pPr>
        <w:spacing w:after="0"/>
      </w:pPr>
      <w:r>
        <w:separator/>
      </w:r>
    </w:p>
  </w:footnote>
  <w:footnote w:type="continuationSeparator" w:id="0">
    <w:p w:rsidR="006B4FF7" w:rsidRDefault="006B4FF7" w:rsidP="00CA30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3B" w:rsidRDefault="00DE76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3B" w:rsidRDefault="00DE76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3B" w:rsidRDefault="00DE763B" w:rsidP="00DE763B">
    <w:pPr>
      <w:spacing w:after="600"/>
    </w:pPr>
    <w:r w:rsidRPr="002E72A4">
      <w:rPr>
        <w:rFonts w:cs="Arial"/>
        <w:b/>
        <w:sz w:val="24"/>
        <w:szCs w:val="24"/>
      </w:rPr>
      <w:t xml:space="preserve">In der Senatssitzung am </w:t>
    </w:r>
    <w:r>
      <w:rPr>
        <w:rFonts w:cs="Arial"/>
        <w:b/>
        <w:sz w:val="24"/>
        <w:szCs w:val="24"/>
      </w:rPr>
      <w:t>13</w:t>
    </w:r>
    <w:r w:rsidRPr="002E72A4">
      <w:rPr>
        <w:rFonts w:cs="Arial"/>
        <w:b/>
        <w:sz w:val="24"/>
        <w:szCs w:val="24"/>
      </w:rPr>
      <w:t xml:space="preserve">. </w:t>
    </w:r>
    <w:r>
      <w:rPr>
        <w:rFonts w:cs="Arial"/>
        <w:b/>
        <w:sz w:val="24"/>
        <w:szCs w:val="24"/>
      </w:rPr>
      <w:t>Februar</w:t>
    </w:r>
    <w:r w:rsidRPr="002E72A4">
      <w:rPr>
        <w:rFonts w:cs="Arial"/>
        <w:b/>
        <w:sz w:val="24"/>
        <w:szCs w:val="24"/>
      </w:rPr>
      <w:t xml:space="preserve"> 202</w:t>
    </w:r>
    <w:r>
      <w:rPr>
        <w:rFonts w:cs="Arial"/>
        <w:b/>
        <w:sz w:val="24"/>
        <w:szCs w:val="24"/>
      </w:rPr>
      <w:t>4</w:t>
    </w:r>
    <w:r w:rsidRPr="002E72A4">
      <w:rPr>
        <w:rFonts w:cs="Arial"/>
        <w:b/>
        <w:sz w:val="24"/>
        <w:szCs w:val="24"/>
      </w:rPr>
      <w:t xml:space="preserve"> beschlossene Fassung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00B"/>
    <w:multiLevelType w:val="multilevel"/>
    <w:tmpl w:val="5246DAEC"/>
    <w:styleLink w:val="Formatvorlage1"/>
    <w:lvl w:ilvl="0">
      <w:start w:val="1"/>
      <w:numFmt w:val="upperLetter"/>
      <w:pStyle w:val="berschrift1"/>
      <w:lvlText w:val="%1."/>
      <w:lvlJc w:val="left"/>
      <w:pPr>
        <w:ind w:left="360" w:hanging="360"/>
      </w:pPr>
      <w:rPr>
        <w:rFonts w:ascii="Arial" w:hAnsi="Arial" w:hint="default"/>
        <w:b/>
        <w:bCs/>
        <w:i w:val="0"/>
        <w:iCs w:val="0"/>
        <w:caps w:val="0"/>
        <w:smallCaps w:val="0"/>
        <w:strike w:val="0"/>
        <w:dstrike w:val="0"/>
        <w:vanish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B85498"/>
    <w:multiLevelType w:val="hybridMultilevel"/>
    <w:tmpl w:val="04FC88F8"/>
    <w:lvl w:ilvl="0" w:tplc="04BE50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6E7F3A"/>
    <w:multiLevelType w:val="hybridMultilevel"/>
    <w:tmpl w:val="8E8068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3A2D0A"/>
    <w:multiLevelType w:val="multilevel"/>
    <w:tmpl w:val="9706286A"/>
    <w:lvl w:ilvl="0">
      <w:start w:val="1"/>
      <w:numFmt w:val="upperLetter"/>
      <w:lvlText w:val="%1."/>
      <w:lvlJc w:val="left"/>
      <w:pPr>
        <w:ind w:left="360" w:hanging="360"/>
      </w:pPr>
      <w:rPr>
        <w:rFonts w:hint="default"/>
        <w:b/>
        <w:bCs/>
        <w:i w:val="0"/>
        <w:iCs w:val="0"/>
        <w:caps w:val="0"/>
        <w:smallCaps w:val="0"/>
        <w:strike w:val="0"/>
        <w:dstrike w:val="0"/>
        <w:vanish w:val="0"/>
        <w:color w:val="auto"/>
        <w:spacing w:val="0"/>
        <w:w w:val="100"/>
        <w:kern w:val="0"/>
        <w:position w:val="0"/>
        <w:sz w:val="24"/>
        <w:u w:val="singl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F5651A"/>
    <w:multiLevelType w:val="multilevel"/>
    <w:tmpl w:val="EB98A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F4166F"/>
    <w:multiLevelType w:val="hybridMultilevel"/>
    <w:tmpl w:val="03BA3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F804DB"/>
    <w:multiLevelType w:val="hybridMultilevel"/>
    <w:tmpl w:val="1452F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163AAC"/>
    <w:multiLevelType w:val="singleLevel"/>
    <w:tmpl w:val="AC6E9DD4"/>
    <w:lvl w:ilvl="0">
      <w:start w:val="1"/>
      <w:numFmt w:val="upperLetter"/>
      <w:lvlText w:val="%1."/>
      <w:lvlJc w:val="left"/>
      <w:pPr>
        <w:tabs>
          <w:tab w:val="num" w:pos="360"/>
        </w:tabs>
        <w:ind w:left="284" w:hanging="284"/>
      </w:pPr>
      <w:rPr>
        <w:rFonts w:ascii="Arial" w:hAnsi="Arial" w:hint="default"/>
        <w:b/>
        <w:bCs/>
        <w:i w:val="0"/>
        <w:iCs w:val="0"/>
        <w:caps w:val="0"/>
        <w:smallCaps w:val="0"/>
        <w:strike w:val="0"/>
        <w:dstrike w:val="0"/>
        <w:vanish w:val="0"/>
        <w:color w:val="auto"/>
        <w:spacing w:val="0"/>
        <w:w w:val="100"/>
        <w:kern w:val="0"/>
        <w:position w:val="0"/>
        <w:sz w:val="24"/>
        <w:u w:val="singl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7E374E"/>
    <w:multiLevelType w:val="hybridMultilevel"/>
    <w:tmpl w:val="E648E7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3E3FD3"/>
    <w:multiLevelType w:val="hybridMultilevel"/>
    <w:tmpl w:val="4E6851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571204"/>
    <w:multiLevelType w:val="hybridMultilevel"/>
    <w:tmpl w:val="9730AB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1C136B"/>
    <w:multiLevelType w:val="multilevel"/>
    <w:tmpl w:val="5246DAEC"/>
    <w:numStyleLink w:val="Formatvorlage1"/>
  </w:abstractNum>
  <w:abstractNum w:abstractNumId="12" w15:restartNumberingAfterBreak="0">
    <w:nsid w:val="6E921A7E"/>
    <w:multiLevelType w:val="hybridMultilevel"/>
    <w:tmpl w:val="E56E594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7"/>
  </w:num>
  <w:num w:numId="5">
    <w:abstractNumId w:val="11"/>
  </w:num>
  <w:num w:numId="6">
    <w:abstractNumId w:val="0"/>
  </w:num>
  <w:num w:numId="7">
    <w:abstractNumId w:val="8"/>
  </w:num>
  <w:num w:numId="8">
    <w:abstractNumId w:val="5"/>
  </w:num>
  <w:num w:numId="9">
    <w:abstractNumId w:val="12"/>
  </w:num>
  <w:num w:numId="10">
    <w:abstractNumId w:val="6"/>
  </w:num>
  <w:num w:numId="11">
    <w:abstractNumId w:val="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75"/>
    <w:rsid w:val="000163EA"/>
    <w:rsid w:val="00031793"/>
    <w:rsid w:val="00120485"/>
    <w:rsid w:val="00175CEA"/>
    <w:rsid w:val="00194DC8"/>
    <w:rsid w:val="001A0B0E"/>
    <w:rsid w:val="001C293B"/>
    <w:rsid w:val="001F19EA"/>
    <w:rsid w:val="001F3878"/>
    <w:rsid w:val="00211FD0"/>
    <w:rsid w:val="00242A8D"/>
    <w:rsid w:val="00245F6C"/>
    <w:rsid w:val="00247B37"/>
    <w:rsid w:val="002E6844"/>
    <w:rsid w:val="003109B6"/>
    <w:rsid w:val="0031234C"/>
    <w:rsid w:val="00321619"/>
    <w:rsid w:val="0032279E"/>
    <w:rsid w:val="00370BC1"/>
    <w:rsid w:val="003C2E27"/>
    <w:rsid w:val="003C3FBE"/>
    <w:rsid w:val="003F3BC4"/>
    <w:rsid w:val="003F7B9C"/>
    <w:rsid w:val="004733A2"/>
    <w:rsid w:val="004A2086"/>
    <w:rsid w:val="004A699E"/>
    <w:rsid w:val="004C0EA1"/>
    <w:rsid w:val="00507745"/>
    <w:rsid w:val="005136FE"/>
    <w:rsid w:val="00565674"/>
    <w:rsid w:val="00617CBF"/>
    <w:rsid w:val="00623F64"/>
    <w:rsid w:val="0063683B"/>
    <w:rsid w:val="006719AA"/>
    <w:rsid w:val="006B4FF7"/>
    <w:rsid w:val="006F14BA"/>
    <w:rsid w:val="00700553"/>
    <w:rsid w:val="00725B4C"/>
    <w:rsid w:val="0073556B"/>
    <w:rsid w:val="00765FC9"/>
    <w:rsid w:val="007F6159"/>
    <w:rsid w:val="0081050B"/>
    <w:rsid w:val="0084172C"/>
    <w:rsid w:val="00872186"/>
    <w:rsid w:val="008A4DD6"/>
    <w:rsid w:val="008E156F"/>
    <w:rsid w:val="008E6293"/>
    <w:rsid w:val="009449C8"/>
    <w:rsid w:val="00960DBA"/>
    <w:rsid w:val="00983C4C"/>
    <w:rsid w:val="00995E56"/>
    <w:rsid w:val="009A289B"/>
    <w:rsid w:val="009E360D"/>
    <w:rsid w:val="009E57B6"/>
    <w:rsid w:val="00A005FF"/>
    <w:rsid w:val="00A14605"/>
    <w:rsid w:val="00A27EA2"/>
    <w:rsid w:val="00A60D87"/>
    <w:rsid w:val="00A61851"/>
    <w:rsid w:val="00A9420D"/>
    <w:rsid w:val="00A9525D"/>
    <w:rsid w:val="00AC394F"/>
    <w:rsid w:val="00B634D7"/>
    <w:rsid w:val="00B63736"/>
    <w:rsid w:val="00BD3317"/>
    <w:rsid w:val="00BE1B9A"/>
    <w:rsid w:val="00BF308F"/>
    <w:rsid w:val="00C20840"/>
    <w:rsid w:val="00C30127"/>
    <w:rsid w:val="00C36236"/>
    <w:rsid w:val="00C96CD7"/>
    <w:rsid w:val="00C97BE8"/>
    <w:rsid w:val="00CA3075"/>
    <w:rsid w:val="00CF18FE"/>
    <w:rsid w:val="00D256A9"/>
    <w:rsid w:val="00D51B8E"/>
    <w:rsid w:val="00DA3768"/>
    <w:rsid w:val="00DA614F"/>
    <w:rsid w:val="00DE601F"/>
    <w:rsid w:val="00DE763B"/>
    <w:rsid w:val="00E22E1A"/>
    <w:rsid w:val="00E4218E"/>
    <w:rsid w:val="00E56BA7"/>
    <w:rsid w:val="00EA3577"/>
    <w:rsid w:val="00EA5A7D"/>
    <w:rsid w:val="00EC32D4"/>
    <w:rsid w:val="00ED7250"/>
    <w:rsid w:val="00EF2D55"/>
    <w:rsid w:val="00EF5DC9"/>
    <w:rsid w:val="00F045E0"/>
    <w:rsid w:val="00F51323"/>
    <w:rsid w:val="00F81042"/>
    <w:rsid w:val="00FA4446"/>
    <w:rsid w:val="00FE36E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F612827-BBD7-4AC8-B6AF-095F0D90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3075"/>
    <w:rPr>
      <w:rFonts w:ascii="Arial" w:hAnsi="Arial"/>
    </w:rPr>
  </w:style>
  <w:style w:type="paragraph" w:styleId="berschrift1">
    <w:name w:val="heading 1"/>
    <w:basedOn w:val="Standard"/>
    <w:next w:val="Flietext"/>
    <w:link w:val="berschrift1Zchn"/>
    <w:autoRedefine/>
    <w:uiPriority w:val="9"/>
    <w:qFormat/>
    <w:rsid w:val="003C3FBE"/>
    <w:pPr>
      <w:numPr>
        <w:numId w:val="5"/>
      </w:numPr>
      <w:spacing w:before="360" w:after="240"/>
      <w:ind w:right="23"/>
      <w:jc w:val="left"/>
      <w:outlineLvl w:val="0"/>
    </w:pPr>
    <w:rPr>
      <w:rFonts w:eastAsia="Times New Roman" w:cs="Times New Roman"/>
      <w:b/>
      <w:color w:val="000000" w:themeColor="text1"/>
      <w:szCs w:val="20"/>
    </w:rPr>
  </w:style>
  <w:style w:type="paragraph" w:styleId="berschrift2">
    <w:name w:val="heading 2"/>
    <w:basedOn w:val="Standard"/>
    <w:next w:val="Flietext"/>
    <w:link w:val="berschrift2Zchn"/>
    <w:uiPriority w:val="9"/>
    <w:unhideWhenUsed/>
    <w:qFormat/>
    <w:rsid w:val="00CA3075"/>
    <w:pPr>
      <w:spacing w:before="240"/>
      <w:ind w:right="556"/>
      <w:jc w:val="left"/>
      <w:outlineLvl w:val="1"/>
    </w:pPr>
    <w:rPr>
      <w:rFonts w:eastAsia="Times New Roman" w:cs="Times New Roman"/>
      <w:b/>
      <w:color w:val="000000" w:themeColor="text1"/>
      <w:szCs w:val="20"/>
    </w:rPr>
  </w:style>
  <w:style w:type="paragraph" w:styleId="berschrift3">
    <w:name w:val="heading 3"/>
    <w:basedOn w:val="Standard"/>
    <w:next w:val="Flietext"/>
    <w:link w:val="berschrift3Zchn"/>
    <w:uiPriority w:val="9"/>
    <w:semiHidden/>
    <w:unhideWhenUsed/>
    <w:qFormat/>
    <w:rsid w:val="00BE1B9A"/>
    <w:pPr>
      <w:keepNext/>
      <w:keepLines/>
      <w:numPr>
        <w:ilvl w:val="2"/>
        <w:numId w:val="2"/>
      </w:numPr>
      <w:spacing w:before="240"/>
      <w:jc w:val="left"/>
      <w:outlineLvl w:val="2"/>
    </w:pPr>
    <w:rPr>
      <w:rFonts w:eastAsiaTheme="majorEastAsia" w:cstheme="majorBidi"/>
      <w:color w:val="000000" w:themeColor="text1"/>
      <w:szCs w:val="24"/>
      <w:u w:val="single"/>
    </w:rPr>
  </w:style>
  <w:style w:type="paragraph" w:styleId="berschrift4">
    <w:name w:val="heading 4"/>
    <w:basedOn w:val="Flietext"/>
    <w:next w:val="Flietext"/>
    <w:link w:val="berschrift4Zchn"/>
    <w:uiPriority w:val="9"/>
    <w:semiHidden/>
    <w:unhideWhenUsed/>
    <w:qFormat/>
    <w:rsid w:val="00BE1B9A"/>
    <w:pPr>
      <w:keepNext/>
      <w:keepLines/>
      <w:numPr>
        <w:ilvl w:val="3"/>
        <w:numId w:val="2"/>
      </w:numPr>
      <w:spacing w:before="240"/>
      <w:outlineLvl w:val="3"/>
    </w:pPr>
    <w:rPr>
      <w:rFonts w:eastAsiaTheme="majorEastAsia" w:cstheme="majorBidi"/>
      <w:iCs/>
    </w:rPr>
  </w:style>
  <w:style w:type="paragraph" w:styleId="berschrift5">
    <w:name w:val="heading 5"/>
    <w:basedOn w:val="Flietext"/>
    <w:next w:val="Flietext"/>
    <w:link w:val="berschrift5Zchn"/>
    <w:uiPriority w:val="9"/>
    <w:semiHidden/>
    <w:unhideWhenUsed/>
    <w:qFormat/>
    <w:rsid w:val="00BE1B9A"/>
    <w:pPr>
      <w:keepNext/>
      <w:keepLines/>
      <w:numPr>
        <w:ilvl w:val="4"/>
        <w:numId w:val="3"/>
      </w:numPr>
      <w:spacing w:before="120"/>
      <w:ind w:left="1009" w:hanging="1009"/>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3FBE"/>
    <w:rPr>
      <w:rFonts w:ascii="Arial" w:eastAsia="Times New Roman" w:hAnsi="Arial" w:cs="Times New Roman"/>
      <w:b/>
      <w:color w:val="000000" w:themeColor="text1"/>
      <w:szCs w:val="20"/>
    </w:rPr>
  </w:style>
  <w:style w:type="paragraph" w:customStyle="1" w:styleId="Flietext">
    <w:name w:val="Fließtext"/>
    <w:basedOn w:val="Standard"/>
    <w:qFormat/>
    <w:rsid w:val="00BF308F"/>
    <w:pPr>
      <w:ind w:right="556"/>
    </w:pPr>
    <w:rPr>
      <w:rFonts w:eastAsia="Times New Roman" w:cs="Times New Roman"/>
      <w:szCs w:val="20"/>
      <w:lang w:eastAsia="zh-CN"/>
    </w:rPr>
  </w:style>
  <w:style w:type="paragraph" w:styleId="Titel">
    <w:name w:val="Title"/>
    <w:basedOn w:val="Flietext"/>
    <w:next w:val="Standard"/>
    <w:link w:val="TitelZchn"/>
    <w:uiPriority w:val="10"/>
    <w:qFormat/>
    <w:rsid w:val="00C97BE8"/>
    <w:pPr>
      <w:spacing w:before="480" w:after="360"/>
      <w:jc w:val="center"/>
    </w:pPr>
    <w:rPr>
      <w:b/>
      <w:sz w:val="24"/>
    </w:rPr>
  </w:style>
  <w:style w:type="character" w:customStyle="1" w:styleId="TitelZchn">
    <w:name w:val="Titel Zchn"/>
    <w:basedOn w:val="Absatz-Standardschriftart"/>
    <w:link w:val="Titel"/>
    <w:uiPriority w:val="10"/>
    <w:rsid w:val="00C97BE8"/>
    <w:rPr>
      <w:rFonts w:ascii="Arial" w:eastAsia="Times New Roman" w:hAnsi="Arial" w:cs="Times New Roman"/>
      <w:b/>
      <w:noProof/>
      <w:color w:val="000000" w:themeColor="text1"/>
      <w:sz w:val="24"/>
      <w:szCs w:val="20"/>
      <w:lang w:eastAsia="zh-CN"/>
    </w:rPr>
  </w:style>
  <w:style w:type="character" w:customStyle="1" w:styleId="berschrift3Zchn">
    <w:name w:val="Überschrift 3 Zchn"/>
    <w:basedOn w:val="Absatz-Standardschriftart"/>
    <w:link w:val="berschrift3"/>
    <w:uiPriority w:val="9"/>
    <w:semiHidden/>
    <w:rsid w:val="002E6844"/>
    <w:rPr>
      <w:rFonts w:ascii="Arial" w:eastAsiaTheme="majorEastAsia" w:hAnsi="Arial" w:cstheme="majorBidi"/>
      <w:color w:val="000000" w:themeColor="text1"/>
      <w:szCs w:val="24"/>
      <w:u w:val="single"/>
    </w:rPr>
  </w:style>
  <w:style w:type="character" w:customStyle="1" w:styleId="berschrift2Zchn">
    <w:name w:val="Überschrift 2 Zchn"/>
    <w:basedOn w:val="Absatz-Standardschriftart"/>
    <w:link w:val="berschrift2"/>
    <w:uiPriority w:val="9"/>
    <w:rsid w:val="002E6844"/>
    <w:rPr>
      <w:rFonts w:ascii="Arial" w:eastAsia="Times New Roman" w:hAnsi="Arial" w:cs="Times New Roman"/>
      <w:b/>
      <w:color w:val="000000" w:themeColor="text1"/>
      <w:szCs w:val="20"/>
    </w:rPr>
  </w:style>
  <w:style w:type="paragraph" w:customStyle="1" w:styleId="Kopftext">
    <w:name w:val="Kopftext"/>
    <w:basedOn w:val="Flietext"/>
    <w:next w:val="Flietext"/>
    <w:qFormat/>
    <w:rsid w:val="002E6844"/>
    <w:pPr>
      <w:spacing w:after="60"/>
      <w:jc w:val="right"/>
    </w:pPr>
  </w:style>
  <w:style w:type="character" w:customStyle="1" w:styleId="berschrift4Zchn">
    <w:name w:val="Überschrift 4 Zchn"/>
    <w:basedOn w:val="Absatz-Standardschriftart"/>
    <w:link w:val="berschrift4"/>
    <w:uiPriority w:val="9"/>
    <w:semiHidden/>
    <w:rsid w:val="00BE1B9A"/>
    <w:rPr>
      <w:rFonts w:ascii="Arial" w:eastAsiaTheme="majorEastAsia" w:hAnsi="Arial" w:cstheme="majorBidi"/>
      <w:iCs/>
      <w:color w:val="000000" w:themeColor="text1"/>
      <w:szCs w:val="20"/>
      <w:lang w:eastAsia="zh-CN"/>
    </w:rPr>
  </w:style>
  <w:style w:type="character" w:customStyle="1" w:styleId="berschrift5Zchn">
    <w:name w:val="Überschrift 5 Zchn"/>
    <w:basedOn w:val="Absatz-Standardschriftart"/>
    <w:link w:val="berschrift5"/>
    <w:uiPriority w:val="9"/>
    <w:semiHidden/>
    <w:rsid w:val="00BE1B9A"/>
    <w:rPr>
      <w:rFonts w:ascii="Arial" w:eastAsiaTheme="majorEastAsia" w:hAnsi="Arial" w:cstheme="majorBidi"/>
      <w:color w:val="000000" w:themeColor="text1"/>
      <w:szCs w:val="20"/>
      <w:lang w:eastAsia="zh-CN"/>
    </w:rPr>
  </w:style>
  <w:style w:type="paragraph" w:styleId="Funotentext">
    <w:name w:val="footnote text"/>
    <w:basedOn w:val="Standard"/>
    <w:link w:val="FunotentextZchn"/>
    <w:uiPriority w:val="99"/>
    <w:semiHidden/>
    <w:unhideWhenUsed/>
    <w:rsid w:val="00CA3075"/>
    <w:pPr>
      <w:spacing w:after="0"/>
    </w:pPr>
    <w:rPr>
      <w:sz w:val="20"/>
      <w:szCs w:val="20"/>
    </w:rPr>
  </w:style>
  <w:style w:type="character" w:customStyle="1" w:styleId="FunotentextZchn">
    <w:name w:val="Fußnotentext Zchn"/>
    <w:basedOn w:val="Absatz-Standardschriftart"/>
    <w:link w:val="Funotentext"/>
    <w:uiPriority w:val="99"/>
    <w:semiHidden/>
    <w:rsid w:val="00CA3075"/>
    <w:rPr>
      <w:sz w:val="20"/>
      <w:szCs w:val="20"/>
    </w:rPr>
  </w:style>
  <w:style w:type="character" w:styleId="Funotenzeichen">
    <w:name w:val="footnote reference"/>
    <w:semiHidden/>
    <w:rsid w:val="00CA3075"/>
    <w:rPr>
      <w:vertAlign w:val="superscript"/>
    </w:rPr>
  </w:style>
  <w:style w:type="numbering" w:customStyle="1" w:styleId="Formatvorlage1">
    <w:name w:val="Formatvorlage1"/>
    <w:uiPriority w:val="99"/>
    <w:rsid w:val="003C3FBE"/>
    <w:pPr>
      <w:numPr>
        <w:numId w:val="6"/>
      </w:numPr>
    </w:pPr>
  </w:style>
  <w:style w:type="paragraph" w:customStyle="1" w:styleId="text">
    <w:name w:val="text"/>
    <w:basedOn w:val="Standard"/>
    <w:rsid w:val="00B63736"/>
    <w:pPr>
      <w:tabs>
        <w:tab w:val="left" w:pos="567"/>
        <w:tab w:val="left" w:pos="1134"/>
        <w:tab w:val="left" w:pos="1701"/>
        <w:tab w:val="right" w:pos="8505"/>
      </w:tabs>
      <w:spacing w:before="312" w:after="0" w:line="312" w:lineRule="exact"/>
      <w:ind w:left="567"/>
    </w:pPr>
    <w:rPr>
      <w:rFonts w:eastAsia="Times New Roman" w:cs="Times New Roman"/>
      <w:szCs w:val="20"/>
      <w:lang w:eastAsia="de-DE"/>
    </w:rPr>
  </w:style>
  <w:style w:type="paragraph" w:styleId="Kopfzeile">
    <w:name w:val="header"/>
    <w:basedOn w:val="Standard"/>
    <w:link w:val="KopfzeileZchn"/>
    <w:uiPriority w:val="99"/>
    <w:unhideWhenUsed/>
    <w:rsid w:val="00B634D7"/>
    <w:pPr>
      <w:tabs>
        <w:tab w:val="center" w:pos="4536"/>
        <w:tab w:val="right" w:pos="9072"/>
      </w:tabs>
      <w:spacing w:after="0"/>
    </w:pPr>
  </w:style>
  <w:style w:type="character" w:customStyle="1" w:styleId="KopfzeileZchn">
    <w:name w:val="Kopfzeile Zchn"/>
    <w:basedOn w:val="Absatz-Standardschriftart"/>
    <w:link w:val="Kopfzeile"/>
    <w:uiPriority w:val="99"/>
    <w:rsid w:val="00B634D7"/>
    <w:rPr>
      <w:rFonts w:ascii="Arial" w:hAnsi="Arial"/>
    </w:rPr>
  </w:style>
  <w:style w:type="paragraph" w:styleId="Fuzeile">
    <w:name w:val="footer"/>
    <w:basedOn w:val="Standard"/>
    <w:link w:val="FuzeileZchn"/>
    <w:uiPriority w:val="99"/>
    <w:unhideWhenUsed/>
    <w:rsid w:val="00B634D7"/>
    <w:pPr>
      <w:tabs>
        <w:tab w:val="center" w:pos="4536"/>
        <w:tab w:val="right" w:pos="9072"/>
      </w:tabs>
      <w:spacing w:after="0"/>
    </w:pPr>
  </w:style>
  <w:style w:type="character" w:customStyle="1" w:styleId="FuzeileZchn">
    <w:name w:val="Fußzeile Zchn"/>
    <w:basedOn w:val="Absatz-Standardschriftart"/>
    <w:link w:val="Fuzeile"/>
    <w:uiPriority w:val="99"/>
    <w:rsid w:val="00B634D7"/>
    <w:rPr>
      <w:rFonts w:ascii="Arial" w:hAnsi="Arial"/>
    </w:rPr>
  </w:style>
  <w:style w:type="paragraph" w:styleId="Listenabsatz">
    <w:name w:val="List Paragraph"/>
    <w:basedOn w:val="Standard"/>
    <w:uiPriority w:val="34"/>
    <w:qFormat/>
    <w:rsid w:val="00D51B8E"/>
    <w:pPr>
      <w:spacing w:after="160" w:line="259" w:lineRule="auto"/>
      <w:ind w:left="720"/>
      <w:contextualSpacing/>
      <w:jc w:val="left"/>
    </w:pPr>
    <w:rPr>
      <w:rFonts w:asciiTheme="minorHAnsi" w:hAnsiTheme="minorHAnsi"/>
    </w:rPr>
  </w:style>
  <w:style w:type="paragraph" w:customStyle="1" w:styleId="BetrText">
    <w:name w:val="BetrText"/>
    <w:basedOn w:val="Standard"/>
    <w:uiPriority w:val="99"/>
    <w:rsid w:val="00983C4C"/>
    <w:pPr>
      <w:overflowPunct w:val="0"/>
      <w:autoSpaceDE w:val="0"/>
      <w:autoSpaceDN w:val="0"/>
      <w:adjustRightInd w:val="0"/>
      <w:spacing w:after="0"/>
      <w:jc w:val="left"/>
      <w:textAlignment w:val="baseline"/>
    </w:pPr>
    <w:rPr>
      <w:rFonts w:eastAsia="Times New Roman" w:cs="Times New Roman"/>
      <w:b/>
      <w:sz w:val="24"/>
      <w:szCs w:val="20"/>
      <w:lang w:eastAsia="de-DE"/>
    </w:rPr>
  </w:style>
  <w:style w:type="paragraph" w:customStyle="1" w:styleId="SachText">
    <w:name w:val="SachText"/>
    <w:basedOn w:val="Standard"/>
    <w:uiPriority w:val="99"/>
    <w:rsid w:val="00FA4446"/>
    <w:pPr>
      <w:overflowPunct w:val="0"/>
      <w:autoSpaceDE w:val="0"/>
      <w:autoSpaceDN w:val="0"/>
      <w:adjustRightInd w:val="0"/>
      <w:spacing w:after="0"/>
      <w:jc w:val="left"/>
      <w:textAlignment w:val="baseline"/>
    </w:pPr>
    <w:rPr>
      <w:rFonts w:eastAsia="Times New Roman" w:cs="Times New Roman"/>
      <w:sz w:val="24"/>
      <w:szCs w:val="20"/>
      <w:lang w:eastAsia="de-DE"/>
    </w:rPr>
  </w:style>
  <w:style w:type="paragraph" w:customStyle="1" w:styleId="UnsichtbarSachText">
    <w:name w:val="UnsichtbarSachText"/>
    <w:basedOn w:val="Standard"/>
    <w:next w:val="SachText"/>
    <w:rsid w:val="00565674"/>
    <w:pPr>
      <w:shd w:val="clear" w:color="auto" w:fill="FFFF99"/>
      <w:overflowPunct w:val="0"/>
      <w:autoSpaceDE w:val="0"/>
      <w:autoSpaceDN w:val="0"/>
      <w:adjustRightInd w:val="0"/>
      <w:spacing w:after="0"/>
      <w:jc w:val="center"/>
      <w:textAlignment w:val="baseline"/>
    </w:pPr>
    <w:rPr>
      <w:rFonts w:eastAsia="Times New Roman" w:cs="Times New Roman"/>
      <w:vanish/>
      <w:sz w:val="16"/>
      <w:szCs w:val="8"/>
      <w:lang w:eastAsia="de-DE"/>
    </w:rPr>
  </w:style>
  <w:style w:type="character" w:styleId="Kommentarzeichen">
    <w:name w:val="annotation reference"/>
    <w:basedOn w:val="Absatz-Standardschriftart"/>
    <w:uiPriority w:val="99"/>
    <w:semiHidden/>
    <w:unhideWhenUsed/>
    <w:rsid w:val="00DA3768"/>
    <w:rPr>
      <w:sz w:val="16"/>
      <w:szCs w:val="16"/>
    </w:rPr>
  </w:style>
  <w:style w:type="paragraph" w:styleId="Kommentartext">
    <w:name w:val="annotation text"/>
    <w:basedOn w:val="Standard"/>
    <w:link w:val="KommentartextZchn"/>
    <w:uiPriority w:val="99"/>
    <w:semiHidden/>
    <w:unhideWhenUsed/>
    <w:rsid w:val="00DA3768"/>
    <w:rPr>
      <w:sz w:val="20"/>
      <w:szCs w:val="20"/>
    </w:rPr>
  </w:style>
  <w:style w:type="character" w:customStyle="1" w:styleId="KommentartextZchn">
    <w:name w:val="Kommentartext Zchn"/>
    <w:basedOn w:val="Absatz-Standardschriftart"/>
    <w:link w:val="Kommentartext"/>
    <w:uiPriority w:val="99"/>
    <w:semiHidden/>
    <w:rsid w:val="00DA376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A3768"/>
    <w:rPr>
      <w:b/>
      <w:bCs/>
    </w:rPr>
  </w:style>
  <w:style w:type="character" w:customStyle="1" w:styleId="KommentarthemaZchn">
    <w:name w:val="Kommentarthema Zchn"/>
    <w:basedOn w:val="KommentartextZchn"/>
    <w:link w:val="Kommentarthema"/>
    <w:uiPriority w:val="99"/>
    <w:semiHidden/>
    <w:rsid w:val="00DA3768"/>
    <w:rPr>
      <w:rFonts w:ascii="Arial" w:hAnsi="Arial"/>
      <w:b/>
      <w:bCs/>
      <w:sz w:val="20"/>
      <w:szCs w:val="20"/>
    </w:rPr>
  </w:style>
  <w:style w:type="paragraph" w:styleId="Sprechblasentext">
    <w:name w:val="Balloon Text"/>
    <w:basedOn w:val="Standard"/>
    <w:link w:val="SprechblasentextZchn"/>
    <w:uiPriority w:val="99"/>
    <w:semiHidden/>
    <w:unhideWhenUsed/>
    <w:rsid w:val="00DA376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3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7383">
      <w:bodyDiv w:val="1"/>
      <w:marLeft w:val="0"/>
      <w:marRight w:val="0"/>
      <w:marTop w:val="0"/>
      <w:marBottom w:val="0"/>
      <w:divBdr>
        <w:top w:val="none" w:sz="0" w:space="0" w:color="auto"/>
        <w:left w:val="none" w:sz="0" w:space="0" w:color="auto"/>
        <w:bottom w:val="none" w:sz="0" w:space="0" w:color="auto"/>
        <w:right w:val="none" w:sz="0" w:space="0" w:color="auto"/>
      </w:divBdr>
    </w:div>
    <w:div w:id="36703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2517</Characters>
  <Application>Microsoft Office Word</Application>
  <DocSecurity>0</DocSecurity>
  <Lines>20</Lines>
  <Paragraphs>5</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
      <vt:lpstr>Problem</vt:lpstr>
      <vt:lpstr>Lösung</vt:lpstr>
      <vt:lpstr>Alternativen</vt:lpstr>
      <vt:lpstr>Finanzielle/ Personalwirtschaftliche Auswirkungen/Genderprüfung</vt:lpstr>
      <vt:lpstr>Beteiligung / Abstimmung</vt:lpstr>
      <vt:lpstr>Öffentlichkeitsarbeit/Veröffentlichung nach dem Informationsfreiheitsgesetz</vt:lpstr>
      <vt:lpstr>Beschluss</vt:lpstr>
    </vt:vector>
  </TitlesOfParts>
  <Company>..</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Bauer, Denise (Senatskanzlei)</cp:lastModifiedBy>
  <cp:revision>3</cp:revision>
  <dcterms:created xsi:type="dcterms:W3CDTF">2024-02-12T11:05:00Z</dcterms:created>
  <dcterms:modified xsi:type="dcterms:W3CDTF">2024-02-14T06:58:00Z</dcterms:modified>
</cp:coreProperties>
</file>